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2"/>
        </w:rPr>
      </w:pPr>
      <w:r>
        <w:rPr>
          <w:rFonts w:hint="eastAsia"/>
          <w:sz w:val="22"/>
        </w:rPr>
        <w:t>様式第</w:t>
      </w:r>
      <w:r>
        <w:rPr>
          <w:rFonts w:hint="eastAsia"/>
          <w:sz w:val="22"/>
        </w:rPr>
        <w:t>11</w:t>
      </w:r>
      <w:r>
        <w:rPr>
          <w:rFonts w:hint="eastAsia"/>
          <w:sz w:val="22"/>
        </w:rPr>
        <w:t>号</w:t>
      </w:r>
    </w:p>
    <w:p>
      <w:pPr>
        <w:pStyle w:val="0"/>
        <w:rPr>
          <w:rFonts w:hint="default"/>
          <w:sz w:val="22"/>
        </w:rPr>
      </w:pPr>
    </w:p>
    <w:p>
      <w:pPr>
        <w:pStyle w:val="0"/>
        <w:jc w:val="center"/>
        <w:rPr>
          <w:rFonts w:hint="default"/>
          <w:sz w:val="28"/>
        </w:rPr>
      </w:pPr>
      <w:r>
        <w:rPr>
          <w:rFonts w:hint="eastAsia"/>
          <w:sz w:val="28"/>
        </w:rPr>
        <w:t>事　業　計　画　書</w:t>
      </w:r>
    </w:p>
    <w:p>
      <w:pPr>
        <w:pStyle w:val="0"/>
        <w:rPr>
          <w:rFonts w:hint="default"/>
          <w:sz w:val="22"/>
        </w:rPr>
      </w:pPr>
    </w:p>
    <w:p>
      <w:pPr>
        <w:pStyle w:val="0"/>
        <w:rPr>
          <w:rFonts w:hint="default"/>
          <w:sz w:val="22"/>
        </w:rPr>
      </w:pPr>
      <w:r>
        <w:rPr>
          <w:rFonts w:hint="eastAsia"/>
          <w:sz w:val="22"/>
        </w:rPr>
        <w:t>※評価の基準となるため、具体的な考え方や取り組み方針を、詳細に記載してください。</w:t>
      </w:r>
    </w:p>
    <w:p>
      <w:pPr>
        <w:pStyle w:val="0"/>
        <w:rPr>
          <w:rFonts w:hint="default"/>
          <w:sz w:val="22"/>
        </w:rPr>
      </w:pPr>
      <w:r>
        <w:rPr>
          <w:rFonts w:hint="eastAsia"/>
          <w:sz w:val="22"/>
        </w:rPr>
        <w:t>　事業計画書はなるべく</w:t>
      </w:r>
      <w:r>
        <w:rPr>
          <w:rFonts w:hint="eastAsia"/>
          <w:sz w:val="22"/>
        </w:rPr>
        <w:t>10</w:t>
      </w:r>
      <w:r>
        <w:rPr>
          <w:rFonts w:hint="eastAsia"/>
          <w:sz w:val="22"/>
        </w:rPr>
        <w:t>ページ以内に収まるようにしてください。</w:t>
      </w:r>
    </w:p>
    <w:p>
      <w:pPr>
        <w:pStyle w:val="0"/>
        <w:rPr>
          <w:rFonts w:hint="default"/>
          <w:sz w:val="22"/>
        </w:rPr>
      </w:pPr>
      <w:r>
        <w:rPr>
          <w:rFonts w:hint="eastAsia"/>
          <w:sz w:val="22"/>
        </w:rPr>
        <w:t>　必要に応じて別添資料を添付してください。（資料はページ数に含みません）</w:t>
      </w:r>
    </w:p>
    <w:p>
      <w:pPr>
        <w:pStyle w:val="0"/>
        <w:rPr>
          <w:rFonts w:hint="default"/>
          <w:sz w:val="22"/>
        </w:rPr>
      </w:pPr>
    </w:p>
    <w:p>
      <w:pPr>
        <w:pStyle w:val="0"/>
        <w:rPr>
          <w:rFonts w:hint="default"/>
          <w:sz w:val="22"/>
        </w:rPr>
      </w:pPr>
      <w:r>
        <w:rPr>
          <w:rFonts w:hint="eastAsia"/>
          <w:sz w:val="22"/>
        </w:rPr>
        <w:t>１</w:t>
      </w:r>
      <w:r>
        <w:rPr>
          <w:rFonts w:hint="eastAsia"/>
          <w:sz w:val="22"/>
        </w:rPr>
        <w:t xml:space="preserve"> </w:t>
      </w:r>
      <w:r>
        <w:rPr>
          <w:rFonts w:hint="eastAsia"/>
          <w:sz w:val="22"/>
        </w:rPr>
        <w:t>設置目的及び管理に関することについて</w:t>
      </w:r>
    </w:p>
    <w:tbl>
      <w:tblPr>
        <w:tblStyle w:val="23"/>
        <w:tblW w:w="9360" w:type="dxa"/>
        <w:tblInd w:w="288" w:type="dxa"/>
        <w:tblLayout w:type="fixed"/>
        <w:tblLook w:firstRow="1" w:lastRow="0" w:firstColumn="1" w:lastColumn="0" w:noHBand="0" w:noVBand="1" w:val="04A0"/>
      </w:tblPr>
      <w:tblGrid>
        <w:gridCol w:w="9360"/>
      </w:tblGrid>
      <w:tr>
        <w:trPr/>
        <w:tc>
          <w:tcPr>
            <w:tcW w:w="9360" w:type="dxa"/>
            <w:vAlign w:val="top"/>
          </w:tcPr>
          <w:p>
            <w:pPr>
              <w:pStyle w:val="0"/>
              <w:rPr>
                <w:rFonts w:hint="default"/>
                <w:sz w:val="22"/>
              </w:rPr>
            </w:pPr>
            <w:r>
              <w:rPr>
                <w:rFonts w:hint="eastAsia"/>
                <w:sz w:val="22"/>
              </w:rPr>
              <w:t>1-(1)</w:t>
            </w:r>
            <w:r>
              <w:rPr>
                <w:rFonts w:hint="eastAsia"/>
                <w:sz w:val="22"/>
              </w:rPr>
              <w:t>　管理運営に対する基本方針</w:t>
            </w:r>
          </w:p>
          <w:p>
            <w:pPr>
              <w:pStyle w:val="0"/>
              <w:rPr>
                <w:rFonts w:hint="default"/>
                <w:sz w:val="22"/>
              </w:rPr>
            </w:pPr>
            <w:r>
              <w:rPr>
                <w:rFonts w:hint="eastAsia"/>
                <w:sz w:val="22"/>
              </w:rPr>
              <w:t>（利用者の平等な利用を確保するための基本方針を記入）</w:t>
            </w:r>
          </w:p>
          <w:p>
            <w:pPr>
              <w:pStyle w:val="0"/>
              <w:rPr>
                <w:rFonts w:hint="default"/>
                <w:sz w:val="22"/>
              </w:rPr>
            </w:pPr>
          </w:p>
        </w:tc>
      </w:tr>
      <w:tr>
        <w:trPr/>
        <w:tc>
          <w:tcPr>
            <w:tcW w:w="9360" w:type="dxa"/>
            <w:vAlign w:val="top"/>
          </w:tcPr>
          <w:p>
            <w:pPr>
              <w:pStyle w:val="0"/>
              <w:rPr>
                <w:rFonts w:hint="default"/>
                <w:sz w:val="22"/>
              </w:rPr>
            </w:pPr>
            <w:r>
              <w:rPr>
                <w:rFonts w:hint="eastAsia"/>
                <w:sz w:val="22"/>
              </w:rPr>
              <w:t>1-(2)</w:t>
            </w:r>
            <w:r>
              <w:rPr>
                <w:rFonts w:hint="eastAsia"/>
                <w:sz w:val="22"/>
              </w:rPr>
              <w:t>　業務内容に対する理解及び対応</w:t>
            </w:r>
          </w:p>
          <w:p>
            <w:pPr>
              <w:pStyle w:val="0"/>
              <w:rPr>
                <w:rFonts w:hint="default"/>
                <w:sz w:val="22"/>
              </w:rPr>
            </w:pPr>
            <w:r>
              <w:rPr>
                <w:rFonts w:hint="eastAsia"/>
                <w:sz w:val="22"/>
              </w:rPr>
              <w:t>（仕様書に示した業務の範囲について、どのように対応するかを業務別に記入）</w:t>
            </w:r>
          </w:p>
          <w:p>
            <w:pPr>
              <w:pStyle w:val="0"/>
              <w:rPr>
                <w:rFonts w:hint="default"/>
                <w:sz w:val="22"/>
              </w:rPr>
            </w:pPr>
          </w:p>
        </w:tc>
      </w:tr>
      <w:tr>
        <w:trPr/>
        <w:tc>
          <w:tcPr>
            <w:tcW w:w="9360" w:type="dxa"/>
            <w:vAlign w:val="top"/>
          </w:tcPr>
          <w:p>
            <w:pPr>
              <w:pStyle w:val="0"/>
              <w:rPr>
                <w:rFonts w:hint="default"/>
                <w:sz w:val="22"/>
              </w:rPr>
            </w:pPr>
            <w:r>
              <w:rPr>
                <w:rFonts w:hint="eastAsia"/>
                <w:sz w:val="22"/>
              </w:rPr>
              <w:t>1-</w:t>
            </w:r>
            <w:r>
              <w:rPr>
                <w:rFonts w:hint="default"/>
                <w:sz w:val="22"/>
              </w:rPr>
              <w:t>(3)</w:t>
            </w:r>
            <w:r>
              <w:rPr>
                <w:rFonts w:hint="eastAsia"/>
                <w:sz w:val="22"/>
              </w:rPr>
              <w:t>　災害時等における危機管理体制や、個人情報保護の管理</w:t>
            </w:r>
          </w:p>
          <w:p>
            <w:pPr>
              <w:pStyle w:val="0"/>
              <w:rPr>
                <w:rFonts w:hint="default"/>
                <w:sz w:val="22"/>
              </w:rPr>
            </w:pPr>
            <w:r>
              <w:rPr>
                <w:rFonts w:hint="eastAsia"/>
                <w:sz w:val="22"/>
              </w:rPr>
              <w:t>（地震等の自然災害や個人情報等の情報管理面について、どのように対応するかを記入）</w:t>
            </w:r>
          </w:p>
          <w:p>
            <w:pPr>
              <w:pStyle w:val="0"/>
              <w:rPr>
                <w:rFonts w:hint="default"/>
                <w:sz w:val="22"/>
              </w:rPr>
            </w:pPr>
          </w:p>
        </w:tc>
      </w:tr>
      <w:tr>
        <w:trPr/>
        <w:tc>
          <w:tcPr>
            <w:tcW w:w="9360" w:type="dxa"/>
            <w:vAlign w:val="top"/>
          </w:tcPr>
          <w:p>
            <w:pPr>
              <w:pStyle w:val="0"/>
              <w:rPr>
                <w:rFonts w:hint="default"/>
                <w:sz w:val="22"/>
              </w:rPr>
            </w:pPr>
            <w:r>
              <w:rPr>
                <w:rFonts w:hint="eastAsia"/>
                <w:sz w:val="22"/>
              </w:rPr>
              <w:t>1-(</w:t>
            </w:r>
            <w:r>
              <w:rPr>
                <w:rFonts w:hint="default"/>
                <w:sz w:val="22"/>
              </w:rPr>
              <w:t>4</w:t>
            </w:r>
            <w:r>
              <w:rPr>
                <w:rFonts w:hint="eastAsia"/>
                <w:sz w:val="22"/>
              </w:rPr>
              <w:t>)</w:t>
            </w:r>
            <w:r>
              <w:rPr>
                <w:rFonts w:hint="eastAsia"/>
                <w:sz w:val="22"/>
              </w:rPr>
              <w:t>　地域団体との連携を図るための施策等</w:t>
            </w:r>
          </w:p>
          <w:p>
            <w:pPr>
              <w:pStyle w:val="0"/>
              <w:rPr>
                <w:rFonts w:hint="default"/>
                <w:sz w:val="22"/>
              </w:rPr>
            </w:pPr>
            <w:r>
              <w:rPr>
                <w:rFonts w:hint="eastAsia"/>
                <w:sz w:val="22"/>
              </w:rPr>
              <w:t>（地域の団体との連携方法等について記入）</w:t>
            </w:r>
          </w:p>
          <w:p>
            <w:pPr>
              <w:pStyle w:val="0"/>
              <w:rPr>
                <w:rFonts w:hint="default"/>
                <w:sz w:val="22"/>
              </w:rPr>
            </w:pPr>
          </w:p>
        </w:tc>
      </w:tr>
      <w:tr>
        <w:trPr/>
        <w:tc>
          <w:tcPr>
            <w:tcW w:w="9360" w:type="dxa"/>
            <w:vAlign w:val="top"/>
          </w:tcPr>
          <w:p>
            <w:pPr>
              <w:pStyle w:val="0"/>
              <w:rPr>
                <w:rFonts w:hint="default"/>
                <w:sz w:val="22"/>
              </w:rPr>
            </w:pPr>
            <w:r>
              <w:rPr>
                <w:rFonts w:hint="eastAsia"/>
                <w:sz w:val="22"/>
              </w:rPr>
              <w:t>1-(5)</w:t>
            </w:r>
            <w:r>
              <w:rPr>
                <w:rFonts w:hint="eastAsia"/>
                <w:sz w:val="22"/>
              </w:rPr>
              <w:t>　その他（その他特筆することがあれば記入）</w:t>
            </w:r>
          </w:p>
          <w:p>
            <w:pPr>
              <w:pStyle w:val="0"/>
              <w:rPr>
                <w:rFonts w:hint="default"/>
                <w:sz w:val="22"/>
              </w:rPr>
            </w:pPr>
          </w:p>
        </w:tc>
      </w:tr>
    </w:tbl>
    <w:p>
      <w:pPr>
        <w:pStyle w:val="0"/>
        <w:widowControl w:val="1"/>
        <w:jc w:val="left"/>
        <w:rPr>
          <w:rFonts w:hint="default"/>
          <w:sz w:val="22"/>
        </w:rPr>
      </w:pPr>
    </w:p>
    <w:p>
      <w:pPr>
        <w:pStyle w:val="0"/>
        <w:rPr>
          <w:rFonts w:hint="default"/>
          <w:sz w:val="22"/>
        </w:rPr>
      </w:pPr>
      <w:r>
        <w:rPr>
          <w:rFonts w:hint="eastAsia"/>
          <w:sz w:val="22"/>
        </w:rPr>
        <w:t>２</w:t>
      </w:r>
      <w:r>
        <w:rPr>
          <w:rFonts w:hint="eastAsia"/>
          <w:sz w:val="22"/>
        </w:rPr>
        <w:t xml:space="preserve"> </w:t>
      </w:r>
      <w:r>
        <w:rPr>
          <w:rFonts w:hint="eastAsia"/>
          <w:sz w:val="22"/>
        </w:rPr>
        <w:t>入館者等の増加に関することについて</w:t>
      </w:r>
      <w:r>
        <w:rPr>
          <w:rFonts w:hint="default"/>
          <w:sz w:val="22"/>
        </w:rPr>
        <w:t xml:space="preserve"> </w:t>
      </w:r>
    </w:p>
    <w:tbl>
      <w:tblPr>
        <w:tblStyle w:val="23"/>
        <w:tblW w:w="9360" w:type="dxa"/>
        <w:tblInd w:w="288" w:type="dxa"/>
        <w:tblLayout w:type="fixed"/>
        <w:tblLook w:firstRow="1" w:lastRow="0" w:firstColumn="1" w:lastColumn="0" w:noHBand="0" w:noVBand="1" w:val="04A0"/>
      </w:tblPr>
      <w:tblGrid>
        <w:gridCol w:w="9360"/>
      </w:tblGrid>
      <w:tr>
        <w:trPr/>
        <w:tc>
          <w:tcPr>
            <w:tcW w:w="9360" w:type="dxa"/>
            <w:vAlign w:val="top"/>
          </w:tcPr>
          <w:p>
            <w:pPr>
              <w:pStyle w:val="0"/>
              <w:rPr>
                <w:rFonts w:hint="default"/>
                <w:sz w:val="22"/>
              </w:rPr>
            </w:pPr>
            <w:r>
              <w:rPr>
                <w:rFonts w:hint="eastAsia"/>
                <w:sz w:val="22"/>
              </w:rPr>
              <w:t>2-(1)</w:t>
            </w:r>
            <w:r>
              <w:rPr>
                <w:rFonts w:hint="eastAsia"/>
                <w:sz w:val="22"/>
              </w:rPr>
              <w:t>　</w:t>
            </w:r>
            <w:r>
              <w:rPr>
                <w:rFonts w:hint="default"/>
                <w:sz w:val="22"/>
              </w:rPr>
              <w:t xml:space="preserve"> </w:t>
            </w:r>
            <w:r>
              <w:rPr>
                <w:rFonts w:hint="eastAsia"/>
                <w:sz w:val="22"/>
              </w:rPr>
              <w:t>交流人口を増加させるための情報発信</w:t>
            </w:r>
          </w:p>
          <w:p>
            <w:pPr>
              <w:pStyle w:val="0"/>
              <w:rPr>
                <w:rFonts w:hint="default"/>
                <w:sz w:val="22"/>
              </w:rPr>
            </w:pPr>
            <w:r>
              <w:rPr>
                <w:rFonts w:hint="eastAsia"/>
                <w:sz w:val="22"/>
              </w:rPr>
              <w:t>（入館者等の増加を図るための、情報発信計画等について記入）</w:t>
            </w:r>
          </w:p>
          <w:p>
            <w:pPr>
              <w:pStyle w:val="0"/>
              <w:rPr>
                <w:rFonts w:hint="default"/>
                <w:sz w:val="22"/>
              </w:rPr>
            </w:pPr>
          </w:p>
        </w:tc>
      </w:tr>
      <w:tr>
        <w:trPr/>
        <w:tc>
          <w:tcPr>
            <w:tcW w:w="9360" w:type="dxa"/>
            <w:vAlign w:val="top"/>
          </w:tcPr>
          <w:p>
            <w:pPr>
              <w:pStyle w:val="0"/>
              <w:rPr>
                <w:rFonts w:hint="default"/>
                <w:sz w:val="22"/>
              </w:rPr>
            </w:pPr>
            <w:r>
              <w:rPr>
                <w:rFonts w:hint="eastAsia"/>
                <w:sz w:val="22"/>
              </w:rPr>
              <w:t xml:space="preserve">2-(2) </w:t>
            </w:r>
            <w:r>
              <w:rPr>
                <w:rFonts w:hint="eastAsia"/>
                <w:sz w:val="22"/>
              </w:rPr>
              <w:t>利用者サービスの向上に関する提案</w:t>
            </w:r>
          </w:p>
          <w:p>
            <w:pPr>
              <w:pStyle w:val="0"/>
              <w:rPr>
                <w:rFonts w:hint="default"/>
                <w:sz w:val="22"/>
              </w:rPr>
            </w:pPr>
            <w:r>
              <w:rPr>
                <w:rFonts w:hint="eastAsia"/>
                <w:sz w:val="22"/>
              </w:rPr>
              <w:t>（施設利用者が利用しやすくするためのサービス向上につながる提案を記入）</w:t>
            </w:r>
          </w:p>
          <w:p>
            <w:pPr>
              <w:pStyle w:val="0"/>
              <w:rPr>
                <w:rFonts w:hint="default"/>
                <w:sz w:val="22"/>
              </w:rPr>
            </w:pPr>
          </w:p>
        </w:tc>
      </w:tr>
      <w:tr>
        <w:trPr/>
        <w:tc>
          <w:tcPr>
            <w:tcW w:w="9360" w:type="dxa"/>
            <w:vAlign w:val="top"/>
          </w:tcPr>
          <w:p>
            <w:pPr>
              <w:pStyle w:val="0"/>
              <w:rPr>
                <w:rFonts w:hint="default"/>
                <w:sz w:val="22"/>
              </w:rPr>
            </w:pPr>
            <w:r>
              <w:rPr>
                <w:rFonts w:hint="eastAsia"/>
                <w:sz w:val="22"/>
              </w:rPr>
              <w:t>2-(3)</w:t>
            </w:r>
            <w:r>
              <w:rPr>
                <w:rFonts w:hint="default"/>
                <w:sz w:val="22"/>
              </w:rPr>
              <w:t xml:space="preserve"> </w:t>
            </w:r>
            <w:r>
              <w:rPr>
                <w:rFonts w:hint="eastAsia"/>
                <w:sz w:val="22"/>
              </w:rPr>
              <w:t>魅力ある施設の利活用</w:t>
            </w:r>
          </w:p>
          <w:p>
            <w:pPr>
              <w:pStyle w:val="0"/>
              <w:rPr>
                <w:rFonts w:hint="default"/>
                <w:sz w:val="22"/>
              </w:rPr>
            </w:pPr>
            <w:r>
              <w:rPr>
                <w:rFonts w:hint="eastAsia"/>
                <w:sz w:val="22"/>
              </w:rPr>
              <w:t>（それぞれの施設の利活用方針等を記入）</w:t>
            </w:r>
          </w:p>
          <w:p>
            <w:pPr>
              <w:pStyle w:val="0"/>
              <w:rPr>
                <w:rFonts w:hint="default"/>
                <w:sz w:val="22"/>
              </w:rPr>
            </w:pPr>
          </w:p>
        </w:tc>
      </w:tr>
      <w:tr>
        <w:trPr/>
        <w:tc>
          <w:tcPr>
            <w:tcW w:w="9360" w:type="dxa"/>
            <w:vAlign w:val="top"/>
          </w:tcPr>
          <w:p>
            <w:pPr>
              <w:pStyle w:val="0"/>
              <w:rPr>
                <w:rFonts w:hint="default"/>
                <w:sz w:val="22"/>
              </w:rPr>
            </w:pPr>
            <w:r>
              <w:rPr>
                <w:rFonts w:hint="eastAsia"/>
                <w:sz w:val="22"/>
              </w:rPr>
              <w:t>2-(4)</w:t>
            </w:r>
            <w:r>
              <w:rPr>
                <w:rFonts w:hint="default"/>
                <w:sz w:val="22"/>
              </w:rPr>
              <w:t xml:space="preserve"> </w:t>
            </w:r>
            <w:r>
              <w:rPr>
                <w:rFonts w:hint="eastAsia"/>
                <w:sz w:val="22"/>
              </w:rPr>
              <w:t>施設運営の企画、提案</w:t>
            </w:r>
          </w:p>
          <w:p>
            <w:pPr>
              <w:pStyle w:val="0"/>
              <w:rPr>
                <w:rFonts w:hint="default"/>
                <w:sz w:val="22"/>
              </w:rPr>
            </w:pPr>
            <w:r>
              <w:rPr>
                <w:rFonts w:hint="eastAsia"/>
                <w:sz w:val="22"/>
              </w:rPr>
              <w:t>（それぞれの施設運営において、企画・提案等を記入）</w:t>
            </w:r>
          </w:p>
          <w:p>
            <w:pPr>
              <w:pStyle w:val="0"/>
              <w:rPr>
                <w:rFonts w:hint="default"/>
                <w:sz w:val="22"/>
              </w:rPr>
            </w:pPr>
          </w:p>
        </w:tc>
      </w:tr>
      <w:tr>
        <w:trPr/>
        <w:tc>
          <w:tcPr>
            <w:tcW w:w="9360" w:type="dxa"/>
            <w:vAlign w:val="top"/>
          </w:tcPr>
          <w:p>
            <w:pPr>
              <w:pStyle w:val="0"/>
              <w:rPr>
                <w:rFonts w:hint="default"/>
                <w:sz w:val="22"/>
              </w:rPr>
            </w:pPr>
            <w:r>
              <w:rPr>
                <w:rFonts w:hint="eastAsia"/>
                <w:sz w:val="22"/>
              </w:rPr>
              <w:t>2-(</w:t>
            </w:r>
            <w:r>
              <w:rPr>
                <w:rFonts w:hint="default"/>
                <w:sz w:val="22"/>
              </w:rPr>
              <w:t>5</w:t>
            </w:r>
            <w:r>
              <w:rPr>
                <w:rFonts w:hint="eastAsia"/>
                <w:sz w:val="22"/>
              </w:rPr>
              <w:t xml:space="preserve">) </w:t>
            </w:r>
            <w:r>
              <w:rPr>
                <w:rFonts w:hint="eastAsia"/>
                <w:sz w:val="22"/>
              </w:rPr>
              <w:t>その他（その他特筆することがあれば記入）</w:t>
            </w:r>
          </w:p>
          <w:p>
            <w:pPr>
              <w:pStyle w:val="0"/>
              <w:rPr>
                <w:rFonts w:hint="default"/>
                <w:sz w:val="22"/>
              </w:rPr>
            </w:pPr>
          </w:p>
        </w:tc>
      </w:tr>
    </w:tbl>
    <w:p>
      <w:pPr>
        <w:pStyle w:val="0"/>
        <w:rPr>
          <w:rFonts w:hint="default"/>
          <w:sz w:val="22"/>
        </w:rPr>
      </w:pPr>
    </w:p>
    <w:p>
      <w:pPr>
        <w:pStyle w:val="0"/>
        <w:rPr>
          <w:rFonts w:hint="default"/>
          <w:sz w:val="22"/>
        </w:rPr>
      </w:pPr>
      <w:r>
        <w:rPr>
          <w:rFonts w:hint="eastAsia"/>
          <w:sz w:val="22"/>
        </w:rPr>
        <w:t>３　飫肥地区の観光振興、地域活性に関することについて</w:t>
      </w:r>
    </w:p>
    <w:tbl>
      <w:tblPr>
        <w:tblStyle w:val="23"/>
        <w:tblW w:w="9360" w:type="dxa"/>
        <w:tblInd w:w="288" w:type="dxa"/>
        <w:tblLayout w:type="fixed"/>
        <w:tblLook w:firstRow="1" w:lastRow="0" w:firstColumn="1" w:lastColumn="0" w:noHBand="0" w:noVBand="1" w:val="04A0"/>
      </w:tblPr>
      <w:tblGrid>
        <w:gridCol w:w="9360"/>
      </w:tblGrid>
      <w:tr>
        <w:trPr>
          <w:trHeight w:val="1080" w:hRule="atLeast"/>
        </w:trPr>
        <w:tc>
          <w:tcPr>
            <w:tcW w:w="9360" w:type="dxa"/>
            <w:tcBorders>
              <w:top w:val="none" w:color="auto" w:sz="0" w:space="0"/>
              <w:left w:val="none" w:color="auto" w:sz="0" w:space="0"/>
              <w:bottom w:val="single" w:color="000000" w:themeColor="text1" w:sz="4" w:space="0"/>
              <w:right w:val="none" w:color="auto" w:sz="0" w:space="0"/>
              <w:tl2br w:val="none" w:color="auto" w:sz="0" w:space="0"/>
              <w:tr2bl w:val="none" w:color="auto" w:sz="0" w:space="0"/>
            </w:tcBorders>
            <w:vAlign w:val="top"/>
          </w:tcPr>
          <w:p>
            <w:pPr>
              <w:pStyle w:val="0"/>
              <w:rPr>
                <w:rFonts w:hint="default"/>
                <w:sz w:val="22"/>
              </w:rPr>
            </w:pPr>
            <w:r>
              <w:rPr>
                <w:rFonts w:hint="default"/>
                <w:sz w:val="22"/>
              </w:rPr>
              <w:t>3</w:t>
            </w:r>
            <w:r>
              <w:rPr>
                <w:rFonts w:hint="eastAsia"/>
                <w:sz w:val="22"/>
              </w:rPr>
              <w:t xml:space="preserve">-(1) </w:t>
            </w:r>
            <w:r>
              <w:rPr>
                <w:rFonts w:hint="eastAsia"/>
                <w:sz w:val="22"/>
              </w:rPr>
              <w:t>商店街等への回遊性の向上についての提案</w:t>
            </w:r>
          </w:p>
          <w:p>
            <w:pPr>
              <w:pStyle w:val="0"/>
              <w:rPr>
                <w:rFonts w:hint="default"/>
                <w:sz w:val="22"/>
              </w:rPr>
            </w:pPr>
            <w:r>
              <w:rPr>
                <w:rFonts w:hint="eastAsia"/>
                <w:sz w:val="22"/>
              </w:rPr>
              <w:t>（商店街等への回遊性向上につながる提案を記入）</w:t>
            </w:r>
          </w:p>
          <w:p>
            <w:pPr>
              <w:pStyle w:val="0"/>
              <w:rPr>
                <w:rFonts w:hint="default"/>
                <w:sz w:val="22"/>
              </w:rPr>
            </w:pPr>
          </w:p>
        </w:tc>
      </w:tr>
      <w:tr>
        <w:trPr/>
        <w:tc>
          <w:tcPr>
            <w:tcW w:w="9360" w:type="dxa"/>
            <w:vAlign w:val="top"/>
          </w:tcPr>
          <w:p>
            <w:pPr>
              <w:pStyle w:val="0"/>
              <w:rPr>
                <w:rFonts w:hint="default"/>
                <w:sz w:val="22"/>
              </w:rPr>
            </w:pPr>
            <w:r>
              <w:rPr>
                <w:rFonts w:hint="eastAsia"/>
                <w:sz w:val="22"/>
              </w:rPr>
              <w:t xml:space="preserve">3-(2) </w:t>
            </w:r>
            <w:r>
              <w:rPr>
                <w:rFonts w:hint="eastAsia"/>
                <w:sz w:val="22"/>
              </w:rPr>
              <w:t>飫肥地区の観光資源の活用についての提案</w:t>
            </w:r>
          </w:p>
          <w:p>
            <w:pPr>
              <w:pStyle w:val="0"/>
              <w:rPr>
                <w:rFonts w:hint="default"/>
                <w:sz w:val="22"/>
              </w:rPr>
            </w:pPr>
            <w:r>
              <w:rPr>
                <w:rFonts w:hint="eastAsia"/>
                <w:sz w:val="22"/>
              </w:rPr>
              <w:t>（飫肥地区内の観光資源を活用する提案等を記入）</w:t>
            </w:r>
          </w:p>
          <w:p>
            <w:pPr>
              <w:pStyle w:val="0"/>
              <w:rPr>
                <w:rFonts w:hint="default"/>
                <w:sz w:val="22"/>
              </w:rPr>
            </w:pPr>
          </w:p>
        </w:tc>
      </w:tr>
      <w:tr>
        <w:trPr/>
        <w:tc>
          <w:tcPr>
            <w:tcW w:w="9360" w:type="dxa"/>
            <w:vAlign w:val="top"/>
          </w:tcPr>
          <w:p>
            <w:pPr>
              <w:pStyle w:val="0"/>
              <w:rPr>
                <w:rFonts w:hint="default"/>
                <w:sz w:val="22"/>
              </w:rPr>
            </w:pPr>
            <w:r>
              <w:rPr>
                <w:rFonts w:hint="eastAsia"/>
                <w:sz w:val="22"/>
              </w:rPr>
              <w:t xml:space="preserve">3-(3) </w:t>
            </w:r>
            <w:r>
              <w:rPr>
                <w:rFonts w:hint="eastAsia"/>
                <w:sz w:val="22"/>
              </w:rPr>
              <w:t>地域の経済効果をもたらす計画についての提案</w:t>
            </w:r>
          </w:p>
          <w:p>
            <w:pPr>
              <w:pStyle w:val="0"/>
              <w:rPr>
                <w:rFonts w:hint="default"/>
                <w:sz w:val="22"/>
              </w:rPr>
            </w:pPr>
            <w:r>
              <w:rPr>
                <w:rFonts w:hint="eastAsia"/>
                <w:sz w:val="22"/>
              </w:rPr>
              <w:t>（地域経済効果の向上につながる提案について記入）</w:t>
            </w:r>
          </w:p>
          <w:p>
            <w:pPr>
              <w:pStyle w:val="0"/>
              <w:rPr>
                <w:rFonts w:hint="default"/>
                <w:sz w:val="22"/>
              </w:rPr>
            </w:pPr>
          </w:p>
        </w:tc>
      </w:tr>
      <w:tr>
        <w:trPr/>
        <w:tc>
          <w:tcPr>
            <w:tcW w:w="9360" w:type="dxa"/>
            <w:vAlign w:val="top"/>
          </w:tcPr>
          <w:p>
            <w:pPr>
              <w:pStyle w:val="0"/>
              <w:rPr>
                <w:rFonts w:hint="default"/>
                <w:sz w:val="22"/>
              </w:rPr>
            </w:pPr>
            <w:r>
              <w:rPr>
                <w:rFonts w:hint="default"/>
                <w:sz w:val="22"/>
              </w:rPr>
              <w:t>3</w:t>
            </w:r>
            <w:r>
              <w:rPr>
                <w:rFonts w:hint="eastAsia"/>
                <w:sz w:val="22"/>
              </w:rPr>
              <w:t xml:space="preserve">-(4) </w:t>
            </w:r>
            <w:r>
              <w:rPr>
                <w:rFonts w:hint="eastAsia"/>
                <w:sz w:val="22"/>
              </w:rPr>
              <w:t>その他（その他特筆することがあれば記入）</w:t>
            </w:r>
          </w:p>
          <w:p>
            <w:pPr>
              <w:pStyle w:val="0"/>
              <w:rPr>
                <w:rFonts w:hint="default"/>
                <w:sz w:val="22"/>
              </w:rPr>
            </w:pPr>
          </w:p>
        </w:tc>
      </w:tr>
    </w:tbl>
    <w:p>
      <w:pPr>
        <w:pStyle w:val="0"/>
        <w:rPr>
          <w:rFonts w:hint="default"/>
          <w:sz w:val="22"/>
        </w:rPr>
      </w:pPr>
    </w:p>
    <w:p>
      <w:pPr>
        <w:pStyle w:val="0"/>
        <w:ind w:left="220" w:hanging="220" w:hangingChars="100"/>
        <w:rPr>
          <w:rFonts w:hint="default"/>
          <w:sz w:val="22"/>
        </w:rPr>
      </w:pPr>
      <w:r>
        <w:rPr>
          <w:rFonts w:hint="eastAsia"/>
          <w:sz w:val="22"/>
        </w:rPr>
        <w:t>４　施設の収益性の確保及び当該施設の管理に係る経費の縮減を向上させるものであることについて</w:t>
      </w:r>
    </w:p>
    <w:p>
      <w:pPr>
        <w:pStyle w:val="0"/>
        <w:ind w:left="220" w:hanging="220" w:hangingChars="100"/>
        <w:rPr>
          <w:rFonts w:hint="default"/>
          <w:sz w:val="22"/>
        </w:rPr>
      </w:pPr>
      <w:r>
        <w:rPr>
          <w:rFonts w:hint="eastAsia"/>
          <w:sz w:val="22"/>
        </w:rPr>
        <w:t>　</w:t>
      </w:r>
      <w:r>
        <w:rPr>
          <w:rFonts w:hint="eastAsia"/>
          <w:sz w:val="22"/>
        </w:rPr>
        <w:t>4-(1)</w:t>
      </w:r>
      <w:r>
        <w:rPr>
          <w:rFonts w:hint="eastAsia"/>
          <w:sz w:val="22"/>
        </w:rPr>
        <w:t>　指定期間に市が提案する指定管理料に対する提案額</w:t>
      </w:r>
    </w:p>
    <w:p>
      <w:pPr>
        <w:pStyle w:val="0"/>
        <w:ind w:left="430" w:leftChars="100" w:hanging="220" w:hangingChars="100"/>
        <w:rPr>
          <w:rFonts w:hint="default"/>
          <w:sz w:val="22"/>
        </w:rPr>
      </w:pPr>
      <w:r>
        <w:rPr>
          <w:rFonts w:hint="eastAsia"/>
          <w:sz w:val="22"/>
        </w:rPr>
        <w:t>①　市が支払う指定管理料の基本的な考え方を記入してください。また、次の収支計画表により指定管理料を提案してください。</w:t>
      </w:r>
    </w:p>
    <w:p>
      <w:pPr>
        <w:pStyle w:val="0"/>
        <w:ind w:left="220" w:hanging="220" w:hangingChars="100"/>
        <w:jc w:val="right"/>
        <w:rPr>
          <w:rFonts w:hint="default"/>
          <w:sz w:val="22"/>
        </w:rPr>
      </w:pPr>
      <w:r>
        <w:rPr>
          <w:rFonts w:hint="eastAsia"/>
          <w:sz w:val="22"/>
        </w:rPr>
        <w:t>（単位：千円）</w:t>
      </w:r>
    </w:p>
    <w:tbl>
      <w:tblPr>
        <w:tblStyle w:val="23"/>
        <w:tblW w:w="9772" w:type="dxa"/>
        <w:tblInd w:w="288" w:type="dxa"/>
        <w:tblLayout w:type="fixed"/>
        <w:tblLook w:firstRow="1" w:lastRow="0" w:firstColumn="1" w:lastColumn="0" w:noHBand="0" w:noVBand="1" w:val="04A0"/>
      </w:tblPr>
      <w:tblGrid>
        <w:gridCol w:w="1412"/>
        <w:gridCol w:w="1672"/>
        <w:gridCol w:w="1672"/>
        <w:gridCol w:w="1672"/>
        <w:gridCol w:w="1672"/>
        <w:gridCol w:w="1672"/>
      </w:tblGrid>
      <w:tr>
        <w:trPr/>
        <w:tc>
          <w:tcPr>
            <w:tcW w:w="1339" w:type="dxa"/>
            <w:vAlign w:val="top"/>
          </w:tcPr>
          <w:p>
            <w:pPr>
              <w:pStyle w:val="0"/>
              <w:jc w:val="center"/>
              <w:rPr>
                <w:rFonts w:hint="default"/>
                <w:sz w:val="22"/>
              </w:rPr>
            </w:pPr>
            <w:r>
              <w:rPr>
                <w:rFonts w:hint="eastAsia"/>
                <w:sz w:val="22"/>
              </w:rPr>
              <w:t>年　度</w:t>
            </w:r>
          </w:p>
        </w:tc>
        <w:tc>
          <w:tcPr>
            <w:tcW w:w="1585" w:type="dxa"/>
            <w:vAlign w:val="top"/>
          </w:tcPr>
          <w:p>
            <w:pPr>
              <w:pStyle w:val="0"/>
              <w:jc w:val="center"/>
              <w:rPr>
                <w:rFonts w:hint="default"/>
                <w:sz w:val="22"/>
              </w:rPr>
            </w:pPr>
            <w:r>
              <w:rPr>
                <w:rFonts w:hint="eastAsia"/>
                <w:sz w:val="22"/>
              </w:rPr>
              <w:t>令和９年度</w:t>
            </w:r>
          </w:p>
        </w:tc>
        <w:tc>
          <w:tcPr>
            <w:tcW w:w="1585" w:type="dxa"/>
            <w:vAlign w:val="top"/>
          </w:tcPr>
          <w:p>
            <w:pPr>
              <w:pStyle w:val="0"/>
              <w:jc w:val="center"/>
              <w:rPr>
                <w:rFonts w:hint="default"/>
                <w:sz w:val="22"/>
              </w:rPr>
            </w:pPr>
            <w:r>
              <w:rPr>
                <w:rFonts w:hint="eastAsia"/>
                <w:sz w:val="22"/>
              </w:rPr>
              <w:t>令和</w:t>
            </w:r>
            <w:r>
              <w:rPr>
                <w:rFonts w:hint="eastAsia"/>
                <w:sz w:val="22"/>
              </w:rPr>
              <w:t>10</w:t>
            </w:r>
            <w:r>
              <w:rPr>
                <w:rFonts w:hint="eastAsia"/>
                <w:sz w:val="22"/>
              </w:rPr>
              <w:t>年度</w:t>
            </w:r>
          </w:p>
        </w:tc>
        <w:tc>
          <w:tcPr>
            <w:tcW w:w="1585" w:type="dxa"/>
            <w:vAlign w:val="top"/>
          </w:tcPr>
          <w:p>
            <w:pPr>
              <w:pStyle w:val="0"/>
              <w:jc w:val="center"/>
              <w:rPr>
                <w:rFonts w:hint="default"/>
                <w:sz w:val="22"/>
              </w:rPr>
            </w:pPr>
            <w:r>
              <w:rPr>
                <w:rFonts w:hint="eastAsia"/>
                <w:sz w:val="22"/>
              </w:rPr>
              <w:t>令和</w:t>
            </w:r>
            <w:r>
              <w:rPr>
                <w:rFonts w:hint="eastAsia"/>
                <w:sz w:val="22"/>
              </w:rPr>
              <w:t>11</w:t>
            </w:r>
            <w:r>
              <w:rPr>
                <w:rFonts w:hint="eastAsia"/>
                <w:sz w:val="22"/>
              </w:rPr>
              <w:t>年度</w:t>
            </w:r>
          </w:p>
        </w:tc>
        <w:tc>
          <w:tcPr>
            <w:tcW w:w="1585" w:type="dxa"/>
            <w:vAlign w:val="top"/>
          </w:tcPr>
          <w:p>
            <w:pPr>
              <w:pStyle w:val="0"/>
              <w:jc w:val="center"/>
              <w:rPr>
                <w:rFonts w:hint="eastAsia"/>
              </w:rPr>
            </w:pPr>
            <w:r>
              <w:rPr>
                <w:rFonts w:hint="eastAsia"/>
                <w:sz w:val="22"/>
              </w:rPr>
              <w:t>令和</w:t>
            </w:r>
            <w:r>
              <w:rPr>
                <w:rFonts w:hint="eastAsia"/>
                <w:sz w:val="22"/>
              </w:rPr>
              <w:t>12</w:t>
            </w:r>
            <w:r>
              <w:rPr>
                <w:rFonts w:hint="eastAsia"/>
                <w:sz w:val="22"/>
              </w:rPr>
              <w:t>年度</w:t>
            </w:r>
          </w:p>
        </w:tc>
        <w:tc>
          <w:tcPr>
            <w:tcW w:w="1585" w:type="dxa"/>
            <w:vAlign w:val="top"/>
          </w:tcPr>
          <w:p>
            <w:pPr>
              <w:pStyle w:val="0"/>
              <w:jc w:val="center"/>
              <w:rPr>
                <w:rFonts w:hint="eastAsia"/>
              </w:rPr>
            </w:pPr>
            <w:r>
              <w:rPr>
                <w:rFonts w:hint="eastAsia"/>
                <w:sz w:val="22"/>
              </w:rPr>
              <w:t>令和</w:t>
            </w:r>
            <w:r>
              <w:rPr>
                <w:rFonts w:hint="eastAsia"/>
                <w:sz w:val="22"/>
              </w:rPr>
              <w:t>13</w:t>
            </w:r>
            <w:r>
              <w:rPr>
                <w:rFonts w:hint="eastAsia"/>
                <w:sz w:val="22"/>
              </w:rPr>
              <w:t>年度</w:t>
            </w:r>
          </w:p>
        </w:tc>
      </w:tr>
      <w:tr>
        <w:trPr/>
        <w:tc>
          <w:tcPr>
            <w:tcW w:w="1339" w:type="dxa"/>
            <w:vAlign w:val="top"/>
          </w:tcPr>
          <w:p>
            <w:pPr>
              <w:pStyle w:val="0"/>
              <w:jc w:val="center"/>
              <w:rPr>
                <w:rFonts w:hint="default"/>
                <w:sz w:val="22"/>
              </w:rPr>
            </w:pPr>
            <w:r>
              <w:rPr>
                <w:rFonts w:hint="eastAsia"/>
                <w:sz w:val="22"/>
              </w:rPr>
              <w:t>指定管理料</w:t>
            </w:r>
          </w:p>
        </w:tc>
        <w:tc>
          <w:tcPr>
            <w:tcW w:w="1585" w:type="dxa"/>
            <w:vAlign w:val="top"/>
          </w:tcPr>
          <w:p>
            <w:pPr>
              <w:pStyle w:val="0"/>
              <w:rPr>
                <w:rFonts w:hint="default"/>
                <w:sz w:val="22"/>
              </w:rPr>
            </w:pPr>
            <w:r>
              <w:rPr>
                <w:rFonts w:hint="eastAsia"/>
                <w:sz w:val="22"/>
              </w:rPr>
              <w:t>　　　　　　　　　　</w:t>
            </w:r>
          </w:p>
        </w:tc>
        <w:tc>
          <w:tcPr>
            <w:tcW w:w="1585" w:type="dxa"/>
            <w:vAlign w:val="top"/>
          </w:tcPr>
          <w:p>
            <w:pPr>
              <w:pStyle w:val="0"/>
              <w:rPr>
                <w:rFonts w:hint="default"/>
                <w:sz w:val="22"/>
              </w:rPr>
            </w:pPr>
            <w:r>
              <w:rPr>
                <w:rFonts w:hint="eastAsia"/>
                <w:sz w:val="22"/>
              </w:rPr>
              <w:t>　　　　　　　　　　</w:t>
            </w:r>
          </w:p>
        </w:tc>
        <w:tc>
          <w:tcPr>
            <w:tcW w:w="1585" w:type="dxa"/>
            <w:vAlign w:val="top"/>
          </w:tcPr>
          <w:p>
            <w:pPr>
              <w:pStyle w:val="0"/>
              <w:rPr>
                <w:rFonts w:hint="default"/>
                <w:sz w:val="22"/>
              </w:rPr>
            </w:pPr>
            <w:r>
              <w:rPr>
                <w:rFonts w:hint="eastAsia"/>
                <w:sz w:val="22"/>
              </w:rPr>
              <w:t>　　　　　　　　　　</w:t>
            </w:r>
          </w:p>
        </w:tc>
        <w:tc>
          <w:tcPr>
            <w:tcW w:w="1585" w:type="dxa"/>
            <w:vAlign w:val="top"/>
          </w:tcPr>
          <w:p>
            <w:pPr>
              <w:pStyle w:val="0"/>
              <w:rPr>
                <w:rFonts w:hint="eastAsia"/>
              </w:rPr>
            </w:pPr>
          </w:p>
        </w:tc>
        <w:tc>
          <w:tcPr>
            <w:tcW w:w="1585" w:type="dxa"/>
            <w:vAlign w:val="top"/>
          </w:tcPr>
          <w:p>
            <w:pPr>
              <w:pStyle w:val="0"/>
              <w:rPr>
                <w:rFonts w:hint="eastAsia"/>
              </w:rPr>
            </w:pPr>
          </w:p>
        </w:tc>
      </w:tr>
    </w:tbl>
    <w:p>
      <w:pPr>
        <w:pStyle w:val="0"/>
        <w:ind w:left="220" w:hanging="220" w:hangingChars="100"/>
        <w:rPr>
          <w:rFonts w:hint="default"/>
          <w:sz w:val="22"/>
        </w:rPr>
      </w:pPr>
      <w:r>
        <w:rPr>
          <w:rFonts w:hint="eastAsia"/>
          <w:sz w:val="22"/>
        </w:rPr>
        <w:t>　※金額は、消費税及び地方消費税を含む。</w:t>
      </w:r>
    </w:p>
    <w:tbl>
      <w:tblPr>
        <w:tblStyle w:val="23"/>
        <w:tblW w:w="9772" w:type="dxa"/>
        <w:tblInd w:w="288" w:type="dxa"/>
        <w:tblLayout w:type="fixed"/>
        <w:tblLook w:firstRow="1" w:lastRow="0" w:firstColumn="1" w:lastColumn="0" w:noHBand="0" w:noVBand="1" w:val="04A0"/>
      </w:tblPr>
      <w:tblGrid>
        <w:gridCol w:w="461"/>
        <w:gridCol w:w="941"/>
        <w:gridCol w:w="1674"/>
        <w:gridCol w:w="1674"/>
        <w:gridCol w:w="1674"/>
        <w:gridCol w:w="1674"/>
        <w:gridCol w:w="1674"/>
      </w:tblGrid>
      <w:tr>
        <w:trPr/>
        <w:tc>
          <w:tcPr>
            <w:tcW w:w="1327" w:type="dxa"/>
            <w:gridSpan w:val="2"/>
            <w:vAlign w:val="top"/>
          </w:tcPr>
          <w:p>
            <w:pPr>
              <w:pStyle w:val="0"/>
              <w:tabs>
                <w:tab w:val="center" w:leader="none" w:pos="645"/>
                <w:tab w:val="left" w:leader="none" w:pos="1313"/>
              </w:tabs>
              <w:jc w:val="center"/>
              <w:rPr>
                <w:rFonts w:hint="default"/>
                <w:sz w:val="22"/>
              </w:rPr>
            </w:pPr>
            <w:r>
              <w:rPr>
                <w:rFonts w:hint="eastAsia"/>
                <w:sz w:val="22"/>
              </w:rPr>
              <w:t>項　目</w:t>
            </w:r>
          </w:p>
        </w:tc>
        <w:tc>
          <w:tcPr>
            <w:tcW w:w="1585" w:type="dxa"/>
            <w:vAlign w:val="top"/>
          </w:tcPr>
          <w:p>
            <w:pPr>
              <w:pStyle w:val="0"/>
              <w:jc w:val="center"/>
              <w:rPr>
                <w:rFonts w:hint="default"/>
                <w:sz w:val="22"/>
              </w:rPr>
            </w:pPr>
            <w:r>
              <w:rPr>
                <w:rFonts w:hint="eastAsia"/>
                <w:sz w:val="22"/>
              </w:rPr>
              <w:t>令和９年度</w:t>
            </w:r>
          </w:p>
        </w:tc>
        <w:tc>
          <w:tcPr>
            <w:tcW w:w="1585" w:type="dxa"/>
            <w:vAlign w:val="top"/>
          </w:tcPr>
          <w:p>
            <w:pPr>
              <w:pStyle w:val="0"/>
              <w:jc w:val="center"/>
              <w:rPr>
                <w:rFonts w:hint="default"/>
                <w:sz w:val="22"/>
              </w:rPr>
            </w:pPr>
            <w:r>
              <w:rPr>
                <w:rFonts w:hint="eastAsia"/>
                <w:sz w:val="22"/>
              </w:rPr>
              <w:t>令和</w:t>
            </w:r>
            <w:r>
              <w:rPr>
                <w:rFonts w:hint="eastAsia"/>
                <w:sz w:val="22"/>
              </w:rPr>
              <w:t>10</w:t>
            </w:r>
            <w:r>
              <w:rPr>
                <w:rFonts w:hint="eastAsia"/>
                <w:sz w:val="22"/>
              </w:rPr>
              <w:t>年度</w:t>
            </w:r>
          </w:p>
        </w:tc>
        <w:tc>
          <w:tcPr>
            <w:tcW w:w="1585" w:type="dxa"/>
            <w:vAlign w:val="top"/>
          </w:tcPr>
          <w:p>
            <w:pPr>
              <w:pStyle w:val="0"/>
              <w:jc w:val="center"/>
              <w:rPr>
                <w:rFonts w:hint="default"/>
                <w:sz w:val="22"/>
              </w:rPr>
            </w:pPr>
            <w:r>
              <w:rPr>
                <w:rFonts w:hint="eastAsia"/>
                <w:sz w:val="22"/>
              </w:rPr>
              <w:t>令和</w:t>
            </w:r>
            <w:r>
              <w:rPr>
                <w:rFonts w:hint="eastAsia"/>
                <w:sz w:val="22"/>
              </w:rPr>
              <w:t>11</w:t>
            </w:r>
            <w:r>
              <w:rPr>
                <w:rFonts w:hint="eastAsia"/>
                <w:sz w:val="22"/>
              </w:rPr>
              <w:t>年度</w:t>
            </w:r>
          </w:p>
        </w:tc>
        <w:tc>
          <w:tcPr>
            <w:tcW w:w="1585" w:type="dxa"/>
            <w:vAlign w:val="top"/>
          </w:tcPr>
          <w:p>
            <w:pPr>
              <w:pStyle w:val="0"/>
              <w:jc w:val="center"/>
              <w:rPr>
                <w:rFonts w:hint="eastAsia"/>
              </w:rPr>
            </w:pPr>
            <w:r>
              <w:rPr>
                <w:rFonts w:hint="eastAsia"/>
                <w:sz w:val="22"/>
              </w:rPr>
              <w:t>令和</w:t>
            </w:r>
            <w:r>
              <w:rPr>
                <w:rFonts w:hint="eastAsia"/>
                <w:sz w:val="22"/>
              </w:rPr>
              <w:t>12</w:t>
            </w:r>
            <w:r>
              <w:rPr>
                <w:rFonts w:hint="eastAsia"/>
                <w:sz w:val="22"/>
              </w:rPr>
              <w:t>年度</w:t>
            </w:r>
          </w:p>
        </w:tc>
        <w:tc>
          <w:tcPr>
            <w:tcW w:w="1585" w:type="dxa"/>
            <w:vAlign w:val="top"/>
          </w:tcPr>
          <w:p>
            <w:pPr>
              <w:pStyle w:val="0"/>
              <w:jc w:val="center"/>
              <w:rPr>
                <w:rFonts w:hint="eastAsia"/>
              </w:rPr>
            </w:pPr>
            <w:r>
              <w:rPr>
                <w:rFonts w:hint="eastAsia"/>
                <w:sz w:val="22"/>
              </w:rPr>
              <w:t>令和</w:t>
            </w:r>
            <w:r>
              <w:rPr>
                <w:rFonts w:hint="eastAsia"/>
                <w:sz w:val="22"/>
              </w:rPr>
              <w:t>13</w:t>
            </w:r>
            <w:r>
              <w:rPr>
                <w:rFonts w:hint="eastAsia"/>
                <w:sz w:val="22"/>
              </w:rPr>
              <w:t>年度</w:t>
            </w:r>
          </w:p>
        </w:tc>
      </w:tr>
      <w:tr>
        <w:trPr/>
        <w:tc>
          <w:tcPr>
            <w:tcW w:w="436" w:type="dxa"/>
            <w:vMerge w:val="restart"/>
            <w:vAlign w:val="top"/>
          </w:tcPr>
          <w:p>
            <w:pPr>
              <w:pStyle w:val="0"/>
              <w:jc w:val="center"/>
              <w:rPr>
                <w:rFonts w:hint="default"/>
                <w:sz w:val="22"/>
              </w:rPr>
            </w:pPr>
            <w:r>
              <w:rPr>
                <w:rFonts w:hint="eastAsia"/>
                <w:sz w:val="22"/>
              </w:rPr>
              <w:t>収入</w:t>
            </w:r>
          </w:p>
        </w:tc>
        <w:tc>
          <w:tcPr>
            <w:tcW w:w="891" w:type="dxa"/>
            <w:vAlign w:val="top"/>
          </w:tcPr>
          <w:p>
            <w:pPr>
              <w:pStyle w:val="0"/>
              <w:rPr>
                <w:rFonts w:hint="default"/>
                <w:sz w:val="14"/>
              </w:rPr>
            </w:pPr>
            <w:r>
              <w:rPr>
                <w:rFonts w:hint="eastAsia"/>
                <w:sz w:val="14"/>
              </w:rPr>
              <w:t>指定管理料</w:t>
            </w: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eastAsia"/>
              </w:rPr>
            </w:pPr>
          </w:p>
        </w:tc>
        <w:tc>
          <w:tcPr>
            <w:tcW w:w="1585" w:type="dxa"/>
            <w:vAlign w:val="top"/>
          </w:tcPr>
          <w:p>
            <w:pPr>
              <w:pStyle w:val="0"/>
              <w:rPr>
                <w:rFonts w:hint="eastAsia"/>
              </w:rPr>
            </w:pPr>
          </w:p>
        </w:tc>
      </w:tr>
      <w:tr>
        <w:trPr/>
        <w:tc>
          <w:tcPr>
            <w:tcW w:w="436" w:type="dxa"/>
            <w:vMerge w:val="continue"/>
            <w:vAlign w:val="top"/>
          </w:tcPr>
          <w:p>
            <w:pPr>
              <w:pStyle w:val="0"/>
              <w:rPr>
                <w:rFonts w:hint="default"/>
                <w:sz w:val="22"/>
              </w:rPr>
            </w:pPr>
          </w:p>
        </w:tc>
        <w:tc>
          <w:tcPr>
            <w:tcW w:w="891" w:type="dxa"/>
            <w:vAlign w:val="top"/>
          </w:tcPr>
          <w:p>
            <w:pPr>
              <w:pStyle w:val="0"/>
              <w:rPr>
                <w:rFonts w:hint="default"/>
                <w:sz w:val="14"/>
              </w:rPr>
            </w:pPr>
            <w:r>
              <w:rPr>
                <w:rFonts w:hint="eastAsia"/>
                <w:sz w:val="14"/>
              </w:rPr>
              <w:t>施設利用料</w:t>
            </w: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eastAsia"/>
              </w:rPr>
            </w:pPr>
          </w:p>
        </w:tc>
        <w:tc>
          <w:tcPr>
            <w:tcW w:w="1585" w:type="dxa"/>
            <w:vAlign w:val="top"/>
          </w:tcPr>
          <w:p>
            <w:pPr>
              <w:pStyle w:val="0"/>
              <w:rPr>
                <w:rFonts w:hint="eastAsia"/>
              </w:rPr>
            </w:pPr>
          </w:p>
        </w:tc>
      </w:tr>
      <w:tr>
        <w:trPr/>
        <w:tc>
          <w:tcPr>
            <w:tcW w:w="436" w:type="dxa"/>
            <w:vMerge w:val="continue"/>
            <w:vAlign w:val="top"/>
          </w:tcPr>
          <w:p>
            <w:pPr>
              <w:pStyle w:val="0"/>
              <w:rPr>
                <w:rFonts w:hint="default"/>
                <w:sz w:val="22"/>
              </w:rPr>
            </w:pPr>
          </w:p>
        </w:tc>
        <w:tc>
          <w:tcPr>
            <w:tcW w:w="891" w:type="dxa"/>
            <w:vAlign w:val="top"/>
          </w:tcPr>
          <w:p>
            <w:pPr>
              <w:pStyle w:val="0"/>
              <w:rPr>
                <w:rFonts w:hint="default"/>
                <w:sz w:val="20"/>
              </w:rPr>
            </w:pP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eastAsia"/>
              </w:rPr>
            </w:pPr>
          </w:p>
        </w:tc>
        <w:tc>
          <w:tcPr>
            <w:tcW w:w="1585" w:type="dxa"/>
            <w:vAlign w:val="top"/>
          </w:tcPr>
          <w:p>
            <w:pPr>
              <w:pStyle w:val="0"/>
              <w:rPr>
                <w:rFonts w:hint="eastAsia"/>
              </w:rPr>
            </w:pPr>
          </w:p>
        </w:tc>
      </w:tr>
      <w:tr>
        <w:trPr/>
        <w:tc>
          <w:tcPr>
            <w:tcW w:w="436" w:type="dxa"/>
            <w:vMerge w:val="continue"/>
            <w:vAlign w:val="top"/>
          </w:tcPr>
          <w:p>
            <w:pPr>
              <w:pStyle w:val="0"/>
              <w:rPr>
                <w:rFonts w:hint="default"/>
                <w:sz w:val="22"/>
              </w:rPr>
            </w:pPr>
          </w:p>
        </w:tc>
        <w:tc>
          <w:tcPr>
            <w:tcW w:w="891" w:type="dxa"/>
            <w:vAlign w:val="top"/>
          </w:tcPr>
          <w:p>
            <w:pPr>
              <w:pStyle w:val="0"/>
              <w:rPr>
                <w:rFonts w:hint="default"/>
                <w:sz w:val="20"/>
              </w:rPr>
            </w:pPr>
            <w:r>
              <w:rPr>
                <w:rFonts w:hint="eastAsia"/>
                <w:sz w:val="20"/>
              </w:rPr>
              <w:t>その他</w:t>
            </w: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eastAsia"/>
              </w:rPr>
            </w:pPr>
          </w:p>
        </w:tc>
        <w:tc>
          <w:tcPr>
            <w:tcW w:w="1585" w:type="dxa"/>
            <w:vAlign w:val="top"/>
          </w:tcPr>
          <w:p>
            <w:pPr>
              <w:pStyle w:val="0"/>
              <w:rPr>
                <w:rFonts w:hint="eastAsia"/>
              </w:rPr>
            </w:pPr>
          </w:p>
        </w:tc>
      </w:tr>
      <w:tr>
        <w:trPr/>
        <w:tc>
          <w:tcPr>
            <w:tcW w:w="1327" w:type="dxa"/>
            <w:gridSpan w:val="2"/>
            <w:vAlign w:val="top"/>
          </w:tcPr>
          <w:p>
            <w:pPr>
              <w:pStyle w:val="0"/>
              <w:jc w:val="center"/>
              <w:rPr>
                <w:rFonts w:hint="default"/>
                <w:sz w:val="22"/>
              </w:rPr>
            </w:pPr>
            <w:r>
              <w:rPr>
                <w:rFonts w:hint="eastAsia"/>
                <w:sz w:val="22"/>
              </w:rPr>
              <w:t>収入合計</w:t>
            </w: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default"/>
                <w:sz w:val="22"/>
              </w:rPr>
            </w:pPr>
          </w:p>
        </w:tc>
        <w:tc>
          <w:tcPr>
            <w:tcW w:w="1585" w:type="dxa"/>
            <w:vAlign w:val="top"/>
          </w:tcPr>
          <w:p>
            <w:pPr>
              <w:pStyle w:val="0"/>
              <w:rPr>
                <w:rFonts w:hint="eastAsia"/>
              </w:rPr>
            </w:pPr>
          </w:p>
        </w:tc>
        <w:tc>
          <w:tcPr>
            <w:tcW w:w="1585" w:type="dxa"/>
            <w:vAlign w:val="top"/>
          </w:tcPr>
          <w:p>
            <w:pPr>
              <w:pStyle w:val="0"/>
              <w:rPr>
                <w:rFonts w:hint="eastAsia"/>
              </w:rPr>
            </w:pPr>
          </w:p>
        </w:tc>
      </w:tr>
    </w:tbl>
    <w:p>
      <w:pPr>
        <w:pStyle w:val="0"/>
        <w:ind w:left="220" w:hanging="220" w:hangingChars="100"/>
        <w:rPr>
          <w:rFonts w:hint="default"/>
          <w:sz w:val="22"/>
        </w:rPr>
      </w:pPr>
    </w:p>
    <w:tbl>
      <w:tblPr>
        <w:tblStyle w:val="23"/>
        <w:tblW w:w="9772" w:type="dxa"/>
        <w:tblInd w:w="288" w:type="dxa"/>
        <w:tblLayout w:type="fixed"/>
        <w:tblLook w:firstRow="1" w:lastRow="0" w:firstColumn="1" w:lastColumn="0" w:noHBand="0" w:noVBand="1" w:val="04A0"/>
      </w:tblPr>
      <w:tblGrid>
        <w:gridCol w:w="460"/>
        <w:gridCol w:w="940"/>
        <w:gridCol w:w="1674"/>
        <w:gridCol w:w="1675"/>
        <w:gridCol w:w="1674"/>
        <w:gridCol w:w="1675"/>
        <w:gridCol w:w="1674"/>
      </w:tblGrid>
      <w:tr>
        <w:trPr/>
        <w:tc>
          <w:tcPr>
            <w:tcW w:w="1327" w:type="dxa"/>
            <w:gridSpan w:val="2"/>
            <w:vAlign w:val="top"/>
          </w:tcPr>
          <w:p>
            <w:pPr>
              <w:pStyle w:val="0"/>
              <w:ind w:right="-97" w:rightChars="-46"/>
              <w:jc w:val="center"/>
              <w:rPr>
                <w:rFonts w:hint="default"/>
                <w:sz w:val="22"/>
              </w:rPr>
            </w:pPr>
            <w:r>
              <w:rPr>
                <w:rFonts w:hint="eastAsia"/>
                <w:sz w:val="22"/>
              </w:rPr>
              <w:t>項　目</w:t>
            </w:r>
          </w:p>
        </w:tc>
        <w:tc>
          <w:tcPr>
            <w:tcW w:w="1587" w:type="dxa"/>
            <w:vAlign w:val="top"/>
          </w:tcPr>
          <w:p>
            <w:pPr>
              <w:pStyle w:val="0"/>
              <w:jc w:val="center"/>
              <w:rPr>
                <w:rFonts w:hint="default"/>
                <w:sz w:val="22"/>
              </w:rPr>
            </w:pPr>
            <w:r>
              <w:rPr>
                <w:rFonts w:hint="eastAsia"/>
                <w:sz w:val="22"/>
              </w:rPr>
              <w:t>令和９年度</w:t>
            </w:r>
          </w:p>
        </w:tc>
        <w:tc>
          <w:tcPr>
            <w:tcW w:w="1587" w:type="dxa"/>
            <w:vAlign w:val="top"/>
          </w:tcPr>
          <w:p>
            <w:pPr>
              <w:pStyle w:val="0"/>
              <w:jc w:val="center"/>
              <w:rPr>
                <w:rFonts w:hint="default"/>
                <w:sz w:val="22"/>
              </w:rPr>
            </w:pPr>
            <w:r>
              <w:rPr>
                <w:rFonts w:hint="eastAsia"/>
                <w:sz w:val="22"/>
              </w:rPr>
              <w:t>令和</w:t>
            </w:r>
            <w:r>
              <w:rPr>
                <w:rFonts w:hint="eastAsia"/>
                <w:sz w:val="22"/>
              </w:rPr>
              <w:t>10</w:t>
            </w:r>
            <w:r>
              <w:rPr>
                <w:rFonts w:hint="eastAsia"/>
                <w:sz w:val="22"/>
              </w:rPr>
              <w:t>年度</w:t>
            </w:r>
          </w:p>
        </w:tc>
        <w:tc>
          <w:tcPr>
            <w:tcW w:w="1587" w:type="dxa"/>
            <w:vAlign w:val="top"/>
          </w:tcPr>
          <w:p>
            <w:pPr>
              <w:pStyle w:val="0"/>
              <w:jc w:val="center"/>
              <w:rPr>
                <w:rFonts w:hint="default"/>
                <w:sz w:val="22"/>
              </w:rPr>
            </w:pPr>
            <w:r>
              <w:rPr>
                <w:rFonts w:hint="eastAsia"/>
                <w:sz w:val="22"/>
              </w:rPr>
              <w:t>令和</w:t>
            </w:r>
            <w:r>
              <w:rPr>
                <w:rFonts w:hint="eastAsia"/>
                <w:sz w:val="22"/>
              </w:rPr>
              <w:t>11</w:t>
            </w:r>
            <w:r>
              <w:rPr>
                <w:rFonts w:hint="eastAsia"/>
                <w:sz w:val="22"/>
              </w:rPr>
              <w:t>年度</w:t>
            </w:r>
          </w:p>
        </w:tc>
        <w:tc>
          <w:tcPr>
            <w:tcW w:w="1587" w:type="dxa"/>
            <w:vAlign w:val="top"/>
          </w:tcPr>
          <w:p>
            <w:pPr>
              <w:pStyle w:val="0"/>
              <w:jc w:val="center"/>
              <w:rPr>
                <w:rFonts w:hint="eastAsia"/>
              </w:rPr>
            </w:pPr>
            <w:r>
              <w:rPr>
                <w:rFonts w:hint="eastAsia"/>
                <w:sz w:val="22"/>
              </w:rPr>
              <w:t>令和</w:t>
            </w:r>
            <w:r>
              <w:rPr>
                <w:rFonts w:hint="eastAsia"/>
                <w:sz w:val="22"/>
              </w:rPr>
              <w:t>12</w:t>
            </w:r>
            <w:r>
              <w:rPr>
                <w:rFonts w:hint="eastAsia"/>
                <w:sz w:val="22"/>
              </w:rPr>
              <w:t>年度</w:t>
            </w:r>
          </w:p>
        </w:tc>
        <w:tc>
          <w:tcPr>
            <w:tcW w:w="1587" w:type="dxa"/>
            <w:vAlign w:val="top"/>
          </w:tcPr>
          <w:p>
            <w:pPr>
              <w:pStyle w:val="0"/>
              <w:jc w:val="center"/>
              <w:rPr>
                <w:rFonts w:hint="eastAsia"/>
              </w:rPr>
            </w:pPr>
            <w:r>
              <w:rPr>
                <w:rFonts w:hint="eastAsia"/>
                <w:sz w:val="22"/>
              </w:rPr>
              <w:t>令和</w:t>
            </w:r>
            <w:r>
              <w:rPr>
                <w:rFonts w:hint="eastAsia"/>
                <w:sz w:val="22"/>
              </w:rPr>
              <w:t>13</w:t>
            </w:r>
            <w:bookmarkStart w:id="0" w:name="_GoBack"/>
            <w:bookmarkEnd w:id="0"/>
            <w:r>
              <w:rPr>
                <w:rFonts w:hint="eastAsia"/>
                <w:sz w:val="22"/>
              </w:rPr>
              <w:t>年度</w:t>
            </w:r>
          </w:p>
        </w:tc>
      </w:tr>
      <w:tr>
        <w:trPr/>
        <w:tc>
          <w:tcPr>
            <w:tcW w:w="436" w:type="dxa"/>
            <w:vMerge w:val="restart"/>
            <w:vAlign w:val="top"/>
          </w:tcPr>
          <w:p>
            <w:pPr>
              <w:pStyle w:val="0"/>
              <w:jc w:val="center"/>
              <w:rPr>
                <w:rFonts w:hint="default"/>
                <w:sz w:val="22"/>
              </w:rPr>
            </w:pPr>
            <w:r>
              <w:rPr>
                <w:rFonts w:hint="eastAsia"/>
                <w:sz w:val="22"/>
              </w:rPr>
              <w:t>支　　出</w:t>
            </w:r>
          </w:p>
        </w:tc>
        <w:tc>
          <w:tcPr>
            <w:tcW w:w="886" w:type="dxa"/>
            <w:vAlign w:val="top"/>
          </w:tcPr>
          <w:p>
            <w:pPr>
              <w:pStyle w:val="0"/>
              <w:rPr>
                <w:rFonts w:hint="default"/>
                <w:sz w:val="20"/>
              </w:rPr>
            </w:pPr>
            <w:r>
              <w:rPr>
                <w:rFonts w:hint="eastAsia"/>
                <w:sz w:val="20"/>
              </w:rPr>
              <w:t>人件費</w:t>
            </w: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eastAsia"/>
              </w:rPr>
            </w:pPr>
          </w:p>
        </w:tc>
        <w:tc>
          <w:tcPr>
            <w:tcW w:w="1587" w:type="dxa"/>
            <w:vAlign w:val="top"/>
          </w:tcPr>
          <w:p>
            <w:pPr>
              <w:pStyle w:val="0"/>
              <w:rPr>
                <w:rFonts w:hint="eastAsia"/>
              </w:rPr>
            </w:pPr>
          </w:p>
        </w:tc>
      </w:tr>
      <w:tr>
        <w:trPr/>
        <w:tc>
          <w:tcPr>
            <w:tcW w:w="436" w:type="dxa"/>
            <w:vMerge w:val="continue"/>
            <w:vAlign w:val="top"/>
          </w:tcPr>
          <w:p>
            <w:pPr>
              <w:pStyle w:val="0"/>
              <w:rPr>
                <w:rFonts w:hint="default"/>
                <w:sz w:val="22"/>
              </w:rPr>
            </w:pPr>
          </w:p>
        </w:tc>
        <w:tc>
          <w:tcPr>
            <w:tcW w:w="886" w:type="dxa"/>
            <w:vAlign w:val="top"/>
          </w:tcPr>
          <w:p>
            <w:pPr>
              <w:pStyle w:val="0"/>
              <w:rPr>
                <w:rFonts w:hint="default"/>
                <w:sz w:val="18"/>
              </w:rPr>
            </w:pPr>
            <w:r>
              <w:rPr>
                <w:rFonts w:hint="eastAsia"/>
                <w:sz w:val="14"/>
              </w:rPr>
              <w:t>維持管理費</w:t>
            </w: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eastAsia"/>
              </w:rPr>
            </w:pPr>
          </w:p>
        </w:tc>
        <w:tc>
          <w:tcPr>
            <w:tcW w:w="1587" w:type="dxa"/>
            <w:vAlign w:val="top"/>
          </w:tcPr>
          <w:p>
            <w:pPr>
              <w:pStyle w:val="0"/>
              <w:rPr>
                <w:rFonts w:hint="eastAsia"/>
              </w:rPr>
            </w:pPr>
          </w:p>
        </w:tc>
      </w:tr>
      <w:tr>
        <w:trPr/>
        <w:tc>
          <w:tcPr>
            <w:tcW w:w="436" w:type="dxa"/>
            <w:vMerge w:val="continue"/>
            <w:vAlign w:val="top"/>
          </w:tcPr>
          <w:p>
            <w:pPr>
              <w:pStyle w:val="0"/>
              <w:rPr>
                <w:rFonts w:hint="default"/>
                <w:sz w:val="22"/>
              </w:rPr>
            </w:pPr>
          </w:p>
        </w:tc>
        <w:tc>
          <w:tcPr>
            <w:tcW w:w="886" w:type="dxa"/>
            <w:vAlign w:val="top"/>
          </w:tcPr>
          <w:p>
            <w:pPr>
              <w:pStyle w:val="0"/>
              <w:rPr>
                <w:rFonts w:hint="default"/>
                <w:sz w:val="20"/>
              </w:rPr>
            </w:pPr>
            <w:r>
              <w:rPr>
                <w:rFonts w:hint="eastAsia"/>
                <w:sz w:val="20"/>
              </w:rPr>
              <w:t>委託費</w:t>
            </w: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eastAsia"/>
              </w:rPr>
            </w:pPr>
          </w:p>
        </w:tc>
        <w:tc>
          <w:tcPr>
            <w:tcW w:w="1587" w:type="dxa"/>
            <w:vAlign w:val="top"/>
          </w:tcPr>
          <w:p>
            <w:pPr>
              <w:pStyle w:val="0"/>
              <w:rPr>
                <w:rFonts w:hint="eastAsia"/>
              </w:rPr>
            </w:pPr>
          </w:p>
        </w:tc>
      </w:tr>
      <w:tr>
        <w:trPr/>
        <w:tc>
          <w:tcPr>
            <w:tcW w:w="436" w:type="dxa"/>
            <w:vMerge w:val="continue"/>
            <w:vAlign w:val="top"/>
          </w:tcPr>
          <w:p>
            <w:pPr>
              <w:pStyle w:val="0"/>
              <w:rPr>
                <w:rFonts w:hint="default"/>
                <w:sz w:val="22"/>
              </w:rPr>
            </w:pPr>
          </w:p>
        </w:tc>
        <w:tc>
          <w:tcPr>
            <w:tcW w:w="886" w:type="dxa"/>
            <w:vAlign w:val="top"/>
          </w:tcPr>
          <w:p>
            <w:pPr>
              <w:pStyle w:val="0"/>
              <w:rPr>
                <w:rFonts w:hint="default"/>
                <w:sz w:val="20"/>
              </w:rPr>
            </w:pPr>
            <w:r>
              <w:rPr>
                <w:rFonts w:hint="eastAsia"/>
                <w:sz w:val="20"/>
              </w:rPr>
              <w:t>事務費</w:t>
            </w: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eastAsia"/>
              </w:rPr>
            </w:pPr>
          </w:p>
        </w:tc>
        <w:tc>
          <w:tcPr>
            <w:tcW w:w="1587" w:type="dxa"/>
            <w:vAlign w:val="top"/>
          </w:tcPr>
          <w:p>
            <w:pPr>
              <w:pStyle w:val="0"/>
              <w:rPr>
                <w:rFonts w:hint="eastAsia"/>
              </w:rPr>
            </w:pPr>
          </w:p>
        </w:tc>
      </w:tr>
      <w:tr>
        <w:trPr/>
        <w:tc>
          <w:tcPr>
            <w:tcW w:w="436" w:type="dxa"/>
            <w:vMerge w:val="continue"/>
            <w:vAlign w:val="top"/>
          </w:tcPr>
          <w:p>
            <w:pPr>
              <w:pStyle w:val="0"/>
              <w:rPr>
                <w:rFonts w:hint="eastAsia"/>
              </w:rPr>
            </w:pPr>
          </w:p>
        </w:tc>
        <w:tc>
          <w:tcPr>
            <w:tcW w:w="886"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eastAsia"/>
              </w:rPr>
            </w:pPr>
          </w:p>
        </w:tc>
        <w:tc>
          <w:tcPr>
            <w:tcW w:w="1587" w:type="dxa"/>
            <w:vAlign w:val="top"/>
          </w:tcPr>
          <w:p>
            <w:pPr>
              <w:pStyle w:val="0"/>
              <w:rPr>
                <w:rFonts w:hint="eastAsia"/>
              </w:rPr>
            </w:pPr>
          </w:p>
        </w:tc>
      </w:tr>
      <w:tr>
        <w:trPr/>
        <w:tc>
          <w:tcPr>
            <w:tcW w:w="1327" w:type="dxa"/>
            <w:gridSpan w:val="2"/>
            <w:vAlign w:val="top"/>
          </w:tcPr>
          <w:p>
            <w:pPr>
              <w:pStyle w:val="0"/>
              <w:jc w:val="center"/>
              <w:rPr>
                <w:rFonts w:hint="default"/>
                <w:sz w:val="22"/>
              </w:rPr>
            </w:pPr>
            <w:r>
              <w:rPr>
                <w:rFonts w:hint="eastAsia"/>
                <w:sz w:val="22"/>
              </w:rPr>
              <w:t>支出合計</w:t>
            </w: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default"/>
                <w:sz w:val="22"/>
              </w:rPr>
            </w:pPr>
          </w:p>
        </w:tc>
        <w:tc>
          <w:tcPr>
            <w:tcW w:w="1587" w:type="dxa"/>
            <w:vAlign w:val="top"/>
          </w:tcPr>
          <w:p>
            <w:pPr>
              <w:pStyle w:val="0"/>
              <w:rPr>
                <w:rFonts w:hint="eastAsia"/>
              </w:rPr>
            </w:pPr>
          </w:p>
        </w:tc>
        <w:tc>
          <w:tcPr>
            <w:tcW w:w="1587" w:type="dxa"/>
            <w:vAlign w:val="top"/>
          </w:tcPr>
          <w:p>
            <w:pPr>
              <w:pStyle w:val="0"/>
              <w:rPr>
                <w:rFonts w:hint="eastAsia"/>
              </w:rPr>
            </w:pPr>
          </w:p>
        </w:tc>
      </w:tr>
    </w:tbl>
    <w:p>
      <w:pPr>
        <w:pStyle w:val="0"/>
        <w:ind w:left="220" w:hanging="220" w:hangingChars="100"/>
        <w:rPr>
          <w:rFonts w:hint="default"/>
          <w:sz w:val="22"/>
        </w:rPr>
      </w:pPr>
      <w:r>
        <w:rPr>
          <w:rFonts w:hint="eastAsia"/>
          <w:sz w:val="22"/>
        </w:rPr>
        <w:t>　※詳細な支出科目項目は様式第</w:t>
      </w:r>
      <w:r>
        <w:rPr>
          <w:rFonts w:hint="eastAsia"/>
          <w:sz w:val="22"/>
        </w:rPr>
        <w:t>12</w:t>
      </w:r>
      <w:r>
        <w:rPr>
          <w:rFonts w:hint="eastAsia"/>
          <w:sz w:val="22"/>
        </w:rPr>
        <w:t>号で示してください。</w:t>
      </w:r>
    </w:p>
    <w:p>
      <w:pPr>
        <w:pStyle w:val="0"/>
        <w:ind w:left="220" w:hanging="220" w:hangingChars="100"/>
        <w:rPr>
          <w:rFonts w:hint="default"/>
          <w:sz w:val="22"/>
        </w:rPr>
      </w:pPr>
      <w:r>
        <w:rPr>
          <w:rFonts w:hint="eastAsia"/>
          <w:sz w:val="22"/>
        </w:rPr>
        <w:t>　②　第三者委託により実施する業務あれば、その理由を記入</w:t>
      </w:r>
    </w:p>
    <w:tbl>
      <w:tblPr>
        <w:tblStyle w:val="23"/>
        <w:tblW w:w="9360" w:type="dxa"/>
        <w:tblInd w:w="288" w:type="dxa"/>
        <w:tblLayout w:type="fixed"/>
        <w:tblLook w:firstRow="1" w:lastRow="0" w:firstColumn="1" w:lastColumn="0" w:noHBand="0" w:noVBand="1" w:val="04A0"/>
      </w:tblPr>
      <w:tblGrid>
        <w:gridCol w:w="9360"/>
      </w:tblGrid>
      <w:tr>
        <w:trPr>
          <w:trHeight w:val="811" w:hRule="atLeast"/>
        </w:trPr>
        <w:tc>
          <w:tcPr>
            <w:tcW w:w="9360" w:type="dxa"/>
            <w:vAlign w:val="top"/>
          </w:tcPr>
          <w:p>
            <w:pPr>
              <w:pStyle w:val="0"/>
              <w:rPr>
                <w:rFonts w:hint="default"/>
                <w:sz w:val="22"/>
              </w:rPr>
            </w:pPr>
          </w:p>
        </w:tc>
      </w:tr>
    </w:tbl>
    <w:p>
      <w:pPr>
        <w:pStyle w:val="0"/>
        <w:ind w:left="220" w:hanging="220" w:hangingChars="100"/>
        <w:rPr>
          <w:rFonts w:hint="default"/>
          <w:sz w:val="22"/>
        </w:rPr>
      </w:pPr>
    </w:p>
    <w:tbl>
      <w:tblPr>
        <w:tblStyle w:val="23"/>
        <w:tblW w:w="9360" w:type="dxa"/>
        <w:tblInd w:w="288" w:type="dxa"/>
        <w:tblLayout w:type="fixed"/>
        <w:tblLook w:firstRow="1" w:lastRow="0" w:firstColumn="1" w:lastColumn="0" w:noHBand="0" w:noVBand="1" w:val="04A0"/>
      </w:tblPr>
      <w:tblGrid>
        <w:gridCol w:w="9360"/>
      </w:tblGrid>
      <w:tr>
        <w:trPr/>
        <w:tc>
          <w:tcPr>
            <w:tcW w:w="9360" w:type="dxa"/>
            <w:vAlign w:val="top"/>
          </w:tcPr>
          <w:p>
            <w:pPr>
              <w:pStyle w:val="0"/>
              <w:rPr>
                <w:rFonts w:hint="default"/>
                <w:sz w:val="22"/>
              </w:rPr>
            </w:pPr>
            <w:r>
              <w:rPr>
                <w:rFonts w:hint="default"/>
                <w:sz w:val="22"/>
              </w:rPr>
              <w:t>4</w:t>
            </w:r>
            <w:r>
              <w:rPr>
                <w:rFonts w:hint="eastAsia"/>
                <w:sz w:val="22"/>
              </w:rPr>
              <w:t>-(2)</w:t>
            </w:r>
            <w:r>
              <w:rPr>
                <w:rFonts w:hint="eastAsia"/>
                <w:sz w:val="22"/>
              </w:rPr>
              <w:t>　管理業務の効率化と経費の縮減に関する考え方・提案</w:t>
            </w:r>
          </w:p>
          <w:p>
            <w:pPr>
              <w:pStyle w:val="0"/>
              <w:rPr>
                <w:rFonts w:hint="default"/>
                <w:sz w:val="22"/>
              </w:rPr>
            </w:pPr>
            <w:r>
              <w:rPr>
                <w:rFonts w:hint="eastAsia"/>
                <w:sz w:val="22"/>
              </w:rPr>
              <w:t>（指定管理料縮減のため、管理運営の効率化にどのように取り組むかを記入）</w:t>
            </w:r>
          </w:p>
          <w:p>
            <w:pPr>
              <w:pStyle w:val="0"/>
              <w:rPr>
                <w:rFonts w:hint="default"/>
                <w:sz w:val="22"/>
              </w:rPr>
            </w:pPr>
          </w:p>
        </w:tc>
      </w:tr>
    </w:tbl>
    <w:p>
      <w:pPr>
        <w:pStyle w:val="0"/>
        <w:ind w:left="220" w:hanging="220" w:hangingChars="100"/>
        <w:rPr>
          <w:rFonts w:hint="default"/>
          <w:sz w:val="22"/>
        </w:rPr>
      </w:pPr>
    </w:p>
    <w:p>
      <w:pPr>
        <w:pStyle w:val="0"/>
        <w:ind w:left="220" w:hanging="220" w:hangingChars="100"/>
        <w:rPr>
          <w:rFonts w:hint="default"/>
          <w:sz w:val="22"/>
        </w:rPr>
      </w:pPr>
      <w:r>
        <w:rPr>
          <w:rFonts w:hint="eastAsia"/>
          <w:sz w:val="22"/>
        </w:rPr>
        <w:t>５　事業計画書に沿った管理を安定して行うための十分な能力を有しているものであることについて</w:t>
      </w:r>
    </w:p>
    <w:tbl>
      <w:tblPr>
        <w:tblStyle w:val="23"/>
        <w:tblW w:w="9360" w:type="dxa"/>
        <w:tblInd w:w="288" w:type="dxa"/>
        <w:tblLayout w:type="fixed"/>
        <w:tblLook w:firstRow="1" w:lastRow="0" w:firstColumn="1" w:lastColumn="0" w:noHBand="0" w:noVBand="1" w:val="04A0"/>
      </w:tblPr>
      <w:tblGrid>
        <w:gridCol w:w="9360"/>
      </w:tblGrid>
      <w:tr>
        <w:trPr/>
        <w:tc>
          <w:tcPr>
            <w:tcW w:w="9360" w:type="dxa"/>
            <w:vAlign w:val="top"/>
          </w:tcPr>
          <w:p>
            <w:pPr>
              <w:pStyle w:val="0"/>
              <w:rPr>
                <w:rFonts w:hint="default"/>
                <w:sz w:val="22"/>
              </w:rPr>
            </w:pPr>
            <w:r>
              <w:rPr>
                <w:rFonts w:hint="default"/>
                <w:sz w:val="22"/>
              </w:rPr>
              <w:t>5</w:t>
            </w:r>
            <w:r>
              <w:rPr>
                <w:rFonts w:hint="eastAsia"/>
                <w:sz w:val="22"/>
              </w:rPr>
              <w:t>-(1)</w:t>
            </w:r>
            <w:r>
              <w:rPr>
                <w:rFonts w:hint="eastAsia"/>
                <w:sz w:val="22"/>
              </w:rPr>
              <w:t>　人的体制の確保</w:t>
            </w:r>
          </w:p>
          <w:p>
            <w:pPr>
              <w:pStyle w:val="0"/>
              <w:rPr>
                <w:rFonts w:hint="default"/>
                <w:sz w:val="22"/>
              </w:rPr>
            </w:pPr>
            <w:r>
              <w:rPr>
                <w:rFonts w:hint="eastAsia"/>
                <w:sz w:val="22"/>
              </w:rPr>
              <w:t>（適切な管理運営のための、業務実施体制（業務、人員体制、労働条件等）を記入）</w:t>
            </w:r>
          </w:p>
          <w:p>
            <w:pPr>
              <w:pStyle w:val="0"/>
              <w:rPr>
                <w:rFonts w:hint="default"/>
                <w:sz w:val="22"/>
              </w:rPr>
            </w:pPr>
            <w:r>
              <w:rPr>
                <w:rFonts w:hint="eastAsia"/>
                <w:sz w:val="22"/>
              </w:rPr>
              <w:t>（組織図、事務分掌及び勤務体制表を別途添付）</w:t>
            </w:r>
          </w:p>
          <w:p>
            <w:pPr>
              <w:pStyle w:val="0"/>
              <w:rPr>
                <w:rFonts w:hint="default"/>
                <w:sz w:val="22"/>
              </w:rPr>
            </w:pPr>
            <w:r>
              <w:rPr>
                <w:rFonts w:hint="eastAsia"/>
                <w:sz w:val="22"/>
              </w:rPr>
              <w:t>（現在管理運営を行っている職員の活用について提案を行うことも可）</w:t>
            </w:r>
          </w:p>
        </w:tc>
      </w:tr>
      <w:tr>
        <w:trPr/>
        <w:tc>
          <w:tcPr>
            <w:tcW w:w="9360" w:type="dxa"/>
            <w:vAlign w:val="top"/>
          </w:tcPr>
          <w:p>
            <w:pPr>
              <w:pStyle w:val="0"/>
              <w:rPr>
                <w:rFonts w:hint="default"/>
                <w:sz w:val="22"/>
              </w:rPr>
            </w:pPr>
            <w:r>
              <w:rPr>
                <w:rFonts w:hint="eastAsia"/>
                <w:sz w:val="22"/>
              </w:rPr>
              <w:t>5-(2)</w:t>
            </w:r>
            <w:r>
              <w:rPr>
                <w:rFonts w:hint="eastAsia"/>
                <w:sz w:val="22"/>
              </w:rPr>
              <w:t>　職員の能力育成（研修体制）</w:t>
            </w:r>
          </w:p>
          <w:p>
            <w:pPr>
              <w:pStyle w:val="0"/>
              <w:rPr>
                <w:rFonts w:hint="default"/>
                <w:sz w:val="22"/>
              </w:rPr>
            </w:pPr>
            <w:r>
              <w:rPr>
                <w:rFonts w:hint="eastAsia"/>
                <w:sz w:val="22"/>
              </w:rPr>
              <w:t>（職員の能力育成のためにどのような研修を実施するか記入）</w:t>
            </w:r>
          </w:p>
          <w:p>
            <w:pPr>
              <w:pStyle w:val="0"/>
              <w:rPr>
                <w:rFonts w:hint="default"/>
                <w:sz w:val="22"/>
              </w:rPr>
            </w:pPr>
          </w:p>
        </w:tc>
      </w:tr>
    </w:tbl>
    <w:p>
      <w:pPr>
        <w:pStyle w:val="0"/>
        <w:ind w:left="220" w:hanging="220" w:hangingChars="100"/>
        <w:rPr>
          <w:rFonts w:hint="default"/>
          <w:sz w:val="22"/>
        </w:rPr>
      </w:pPr>
    </w:p>
    <w:p>
      <w:pPr>
        <w:pStyle w:val="0"/>
        <w:ind w:left="220" w:hanging="220" w:hangingChars="100"/>
        <w:rPr>
          <w:rFonts w:hint="default"/>
          <w:sz w:val="22"/>
        </w:rPr>
      </w:pPr>
      <w:r>
        <w:rPr>
          <w:rFonts w:hint="eastAsia"/>
          <w:sz w:val="22"/>
        </w:rPr>
        <w:t>６　その他、自主事業等の計画・提案等について</w:t>
      </w:r>
    </w:p>
    <w:tbl>
      <w:tblPr>
        <w:tblStyle w:val="23"/>
        <w:tblW w:w="9414" w:type="dxa"/>
        <w:tblInd w:w="220" w:type="dxa"/>
        <w:tblLayout w:type="fixed"/>
        <w:tblLook w:firstRow="1" w:lastRow="0" w:firstColumn="1" w:lastColumn="0" w:noHBand="0" w:noVBand="1" w:val="04A0"/>
      </w:tblPr>
      <w:tblGrid>
        <w:gridCol w:w="9414"/>
      </w:tblGrid>
      <w:tr>
        <w:trPr/>
        <w:tc>
          <w:tcPr>
            <w:tcW w:w="9414" w:type="dxa"/>
            <w:vAlign w:val="top"/>
          </w:tcPr>
          <w:p>
            <w:pPr>
              <w:pStyle w:val="0"/>
              <w:rPr>
                <w:rFonts w:hint="default"/>
                <w:sz w:val="22"/>
              </w:rPr>
            </w:pPr>
            <w:r>
              <w:rPr>
                <w:rFonts w:hint="eastAsia"/>
                <w:sz w:val="22"/>
              </w:rPr>
              <w:t>（その他に、計画している自主事業等を記入）</w:t>
            </w:r>
          </w:p>
          <w:p>
            <w:pPr>
              <w:pStyle w:val="0"/>
              <w:rPr>
                <w:rFonts w:hint="default"/>
                <w:sz w:val="22"/>
              </w:rPr>
            </w:pPr>
          </w:p>
          <w:p>
            <w:pPr>
              <w:pStyle w:val="0"/>
              <w:rPr>
                <w:rFonts w:hint="default"/>
                <w:sz w:val="22"/>
              </w:rPr>
            </w:pPr>
          </w:p>
          <w:p>
            <w:pPr>
              <w:pStyle w:val="0"/>
              <w:rPr>
                <w:rFonts w:hint="default"/>
                <w:sz w:val="22"/>
              </w:rPr>
            </w:pPr>
          </w:p>
          <w:p>
            <w:pPr>
              <w:pStyle w:val="0"/>
              <w:rPr>
                <w:rFonts w:hint="default"/>
                <w:sz w:val="22"/>
              </w:rPr>
            </w:pPr>
          </w:p>
          <w:p>
            <w:pPr>
              <w:pStyle w:val="0"/>
              <w:rPr>
                <w:rFonts w:hint="default"/>
                <w:sz w:val="22"/>
              </w:rPr>
            </w:pPr>
          </w:p>
          <w:p>
            <w:pPr>
              <w:pStyle w:val="0"/>
              <w:rPr>
                <w:rFonts w:hint="default"/>
                <w:sz w:val="22"/>
              </w:rPr>
            </w:pPr>
          </w:p>
        </w:tc>
      </w:tr>
    </w:tbl>
    <w:p>
      <w:pPr>
        <w:pStyle w:val="0"/>
        <w:ind w:left="220" w:hanging="220" w:hangingChars="100"/>
        <w:rPr>
          <w:rFonts w:hint="default"/>
          <w:sz w:val="22"/>
        </w:rPr>
      </w:pPr>
    </w:p>
    <w:sectPr>
      <w:pgSz w:w="11906" w:h="16838"/>
      <w:pgMar w:top="993" w:right="707" w:bottom="993"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name w:val="Table Grid"/>
    <w:basedOn w:val="11"/>
    <w:next w:val="23"/>
    <w:link w:val="0"/>
    <w:uiPriority w:val="0"/>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106</TotalTime>
  <Pages>3</Pages>
  <Words>37</Words>
  <Characters>1433</Characters>
  <Application>JUST Note</Application>
  <Lines>382</Lines>
  <Paragraphs>84</Paragraphs>
  <CharactersWithSpaces>1506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日南市</dc:creator>
  <cp:lastModifiedBy>Administrator</cp:lastModifiedBy>
  <cp:lastPrinted>2023-07-06T05:34:00Z</cp:lastPrinted>
  <dcterms:created xsi:type="dcterms:W3CDTF">2017-07-28T01:43:00Z</dcterms:created>
  <dcterms:modified xsi:type="dcterms:W3CDTF">2026-07-08T11:41:02Z</dcterms:modified>
  <cp:revision>13</cp:revision>
</cp:coreProperties>
</file>